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360" w:right="-360" w:hanging="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TIRRA</w:t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ANNUAL FINANCIAL REPORT</w:t>
      </w:r>
    </w:p>
    <w:p>
      <w:pPr>
        <w:pStyle w:val="Normal"/>
        <w:jc w:val="center"/>
        <w:rPr/>
      </w:pPr>
      <w:r>
        <w:rPr>
          <w:rFonts w:cs="Arial" w:ascii="Arial" w:hAnsi="Arial"/>
        </w:rPr>
        <w:t>FOR 202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 xml:space="preserve"> page 1 of </w:t>
      </w:r>
      <w:r>
        <w:rPr>
          <w:rFonts w:cs="Arial" w:ascii="Arial" w:hAnsi="Arial"/>
        </w:rPr>
        <w:t>2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REVENUE-ALL SOURCES (operating acc)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Membership                                       </w:t>
      </w:r>
      <w:r>
        <w:rPr>
          <w:rFonts w:cs="Arial" w:ascii="Arial" w:hAnsi="Arial"/>
        </w:rPr>
        <w:t>2,79</w:t>
      </w:r>
      <w:r>
        <w:rPr>
          <w:rFonts w:cs="Arial" w:ascii="Arial" w:hAnsi="Arial"/>
        </w:rPr>
        <w:t>0</w:t>
      </w:r>
      <w:r>
        <w:rPr>
          <w:rFonts w:cs="Arial" w:ascii="Arial" w:hAnsi="Arial"/>
        </w:rPr>
        <w:t>.00  G</w:t>
      </w:r>
      <w:r>
        <w:rPr>
          <w:rFonts w:cs="Arial" w:ascii="Arial" w:hAnsi="Arial"/>
        </w:rPr>
        <w:t>f</w:t>
      </w:r>
      <w:r>
        <w:rPr>
          <w:rFonts w:cs="Arial" w:ascii="Arial" w:hAnsi="Arial"/>
        </w:rPr>
        <w:t xml:space="preserve">                G</w:t>
      </w:r>
      <w:r>
        <w:rPr>
          <w:rFonts w:cs="Arial" w:ascii="Arial" w:hAnsi="Arial"/>
        </w:rPr>
        <w:t>f</w:t>
      </w:r>
      <w:r>
        <w:rPr>
          <w:rFonts w:cs="Arial" w:ascii="Arial" w:hAnsi="Arial"/>
        </w:rPr>
        <w:t>—General fund</w:t>
      </w:r>
    </w:p>
    <w:p>
      <w:pPr>
        <w:pStyle w:val="Normal"/>
        <w:rPr/>
      </w:pPr>
      <w:r>
        <w:rPr>
          <w:rFonts w:cs="Arial" w:ascii="Arial" w:hAnsi="Arial"/>
        </w:rPr>
        <w:t>CVRD to TICA</w:t>
      </w:r>
      <w:r>
        <w:rPr>
          <w:rFonts w:cs="Arial" w:ascii="Arial" w:hAnsi="Arial"/>
        </w:rPr>
        <w:t xml:space="preserve">                                  </w:t>
      </w:r>
      <w:r>
        <w:rPr>
          <w:rFonts w:cs="Arial" w:ascii="Arial" w:hAnsi="Arial"/>
          <w:u w:val="none"/>
        </w:rPr>
        <w:t xml:space="preserve"> </w:t>
      </w:r>
      <w:r>
        <w:rPr>
          <w:rFonts w:cs="Arial" w:ascii="Arial" w:hAnsi="Arial"/>
          <w:u w:val="none"/>
        </w:rPr>
        <w:t>1,000.00   “</w:t>
      </w:r>
    </w:p>
    <w:p>
      <w:pPr>
        <w:pStyle w:val="Normal"/>
        <w:rPr/>
      </w:pPr>
      <w:r>
        <w:rPr>
          <w:rFonts w:cs="Arial" w:ascii="Arial" w:hAnsi="Arial"/>
        </w:rPr>
        <w:t xml:space="preserve">Garbage bag fees                           </w:t>
      </w:r>
      <w:r>
        <w:rPr>
          <w:rFonts w:cs="Arial" w:ascii="Arial" w:hAnsi="Arial"/>
          <w:u w:val="single"/>
        </w:rPr>
        <w:t xml:space="preserve"> </w:t>
      </w:r>
      <w:r>
        <w:rPr>
          <w:rFonts w:cs="Arial" w:ascii="Arial" w:hAnsi="Arial"/>
          <w:u w:val="single"/>
        </w:rPr>
        <w:t>1</w:t>
      </w:r>
      <w:r>
        <w:rPr>
          <w:rFonts w:cs="Arial" w:ascii="Arial" w:hAnsi="Arial"/>
          <w:u w:val="single"/>
        </w:rPr>
        <w:t>2,828.2</w:t>
      </w:r>
      <w:r>
        <w:rPr>
          <w:rFonts w:cs="Arial" w:ascii="Arial" w:hAnsi="Arial"/>
          <w:u w:val="single"/>
        </w:rPr>
        <w:t xml:space="preserve">0  </w:t>
      </w:r>
      <w:r>
        <w:rPr>
          <w:rFonts w:cs="Arial" w:ascii="Arial" w:hAnsi="Arial"/>
          <w:u w:val="single"/>
        </w:rPr>
        <w:t>Ff</w:t>
      </w:r>
      <w:r>
        <w:rPr>
          <w:rFonts w:cs="Arial" w:ascii="Arial" w:hAnsi="Arial"/>
          <w:u w:val="none"/>
        </w:rPr>
        <w:t xml:space="preserve">  </w:t>
      </w:r>
      <w:r>
        <w:rPr>
          <w:rFonts w:cs="Arial" w:ascii="Arial" w:hAnsi="Arial"/>
        </w:rPr>
        <w:t xml:space="preserve">               </w:t>
      </w:r>
      <w:r>
        <w:rPr>
          <w:rFonts w:cs="Arial" w:ascii="Arial" w:hAnsi="Arial"/>
        </w:rPr>
        <w:t xml:space="preserve">Ff----Facility </w:t>
      </w:r>
      <w:r>
        <w:rPr>
          <w:rFonts w:cs="Arial" w:ascii="Arial" w:hAnsi="Arial"/>
        </w:rPr>
        <w:t>fund</w:t>
      </w:r>
    </w:p>
    <w:p>
      <w:pPr>
        <w:pStyle w:val="Normal"/>
        <w:rPr/>
      </w:pPr>
      <w:r>
        <w:rPr>
          <w:rFonts w:cs="Arial" w:ascii="Arial" w:hAnsi="Arial"/>
        </w:rPr>
        <w:t xml:space="preserve">Total                                                 </w:t>
      </w:r>
      <w:r>
        <w:rPr>
          <w:rFonts w:cs="Arial" w:ascii="Arial" w:hAnsi="Arial"/>
        </w:rPr>
        <w:t>16,618.2</w:t>
      </w:r>
      <w:r>
        <w:rPr>
          <w:rFonts w:cs="Arial" w:ascii="Arial" w:hAnsi="Arial"/>
        </w:rPr>
        <w:t>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`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EXPENSES-ALL SOURCES  (operating acc)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Bank                                                      </w:t>
      </w:r>
      <w:r>
        <w:rPr>
          <w:rFonts w:cs="Arial" w:ascii="Arial" w:hAnsi="Arial"/>
        </w:rPr>
        <w:t>185.77</w:t>
      </w: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>Gf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E-spokes</w:t>
      </w:r>
      <w:r>
        <w:rPr>
          <w:rFonts w:cs="Arial" w:ascii="Arial" w:hAnsi="Arial"/>
        </w:rPr>
        <w:t xml:space="preserve">                                               </w:t>
      </w:r>
      <w:r>
        <w:rPr>
          <w:rFonts w:cs="Arial" w:ascii="Arial" w:hAnsi="Arial"/>
        </w:rPr>
        <w:t>357.25</w:t>
      </w:r>
      <w:r>
        <w:rPr>
          <w:rFonts w:cs="Arial" w:ascii="Arial" w:hAnsi="Arial"/>
        </w:rPr>
        <w:t xml:space="preserve">     “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Visitor Guide                                         </w:t>
      </w:r>
      <w:r>
        <w:rPr>
          <w:rFonts w:cs="Arial" w:ascii="Arial" w:hAnsi="Arial"/>
        </w:rPr>
        <w:t>14</w:t>
      </w:r>
      <w:r>
        <w:rPr>
          <w:rFonts w:cs="Arial" w:ascii="Arial" w:hAnsi="Arial"/>
        </w:rPr>
        <w:t>0.00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Insurance dir/officers                             6</w:t>
      </w:r>
      <w:r>
        <w:rPr>
          <w:rFonts w:cs="Arial" w:ascii="Arial" w:hAnsi="Arial"/>
        </w:rPr>
        <w:t>12</w:t>
      </w:r>
      <w:r>
        <w:rPr>
          <w:rFonts w:cs="Arial" w:ascii="Arial" w:hAnsi="Arial"/>
        </w:rPr>
        <w:t>.00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Trails                                                      </w:t>
      </w:r>
      <w:r>
        <w:rPr>
          <w:rFonts w:cs="Arial" w:ascii="Arial" w:hAnsi="Arial"/>
        </w:rPr>
        <w:t>792.56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Ferry Cam      </w:t>
      </w:r>
      <w:r>
        <w:rPr>
          <w:rFonts w:cs="Arial" w:ascii="Arial" w:hAnsi="Arial"/>
        </w:rPr>
        <w:t xml:space="preserve">                                        </w:t>
      </w:r>
      <w:r>
        <w:rPr>
          <w:rFonts w:cs="Arial" w:ascii="Arial" w:hAnsi="Arial"/>
        </w:rPr>
        <w:t>815.48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MOTI lease 5yr        </w:t>
      </w:r>
      <w:r>
        <w:rPr>
          <w:rFonts w:cs="Arial" w:ascii="Arial" w:hAnsi="Arial"/>
        </w:rPr>
        <w:t xml:space="preserve">                               </w:t>
      </w:r>
      <w:r>
        <w:rPr>
          <w:rFonts w:cs="Arial" w:ascii="Arial" w:hAnsi="Arial"/>
        </w:rPr>
        <w:t>262.50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Inurance Trails and Yard                     1,509.00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Bench prep                                             130.</w:t>
      </w:r>
      <w:r>
        <w:rPr>
          <w:rFonts w:cs="Arial" w:ascii="Arial" w:hAnsi="Arial"/>
        </w:rPr>
        <w:t>9</w:t>
      </w:r>
      <w:r>
        <w:rPr>
          <w:rFonts w:cs="Arial" w:ascii="Arial" w:hAnsi="Arial"/>
        </w:rPr>
        <w:t>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Trans to TICA cvrd                              </w:t>
      </w:r>
      <w:r>
        <w:rPr>
          <w:rFonts w:cs="Arial" w:ascii="Arial" w:hAnsi="Arial"/>
          <w:u w:val="single"/>
        </w:rPr>
        <w:t>1,000.00________________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summary to pg 2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)</w:t>
      </w:r>
      <w:r>
        <w:rPr>
          <w:rFonts w:cs="Arial" w:ascii="Arial" w:hAnsi="Arial"/>
        </w:rPr>
        <w:t xml:space="preserve">                                                                                 </w:t>
      </w:r>
      <w:r>
        <w:rPr>
          <w:rFonts w:cs="Arial" w:ascii="Arial" w:hAnsi="Arial"/>
        </w:rPr>
        <w:t>5,805.46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Worksafe                                                </w:t>
      </w:r>
      <w:r>
        <w:rPr>
          <w:rFonts w:cs="Arial" w:ascii="Arial" w:hAnsi="Arial"/>
        </w:rPr>
        <w:t>288.56</w:t>
      </w: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>Ff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Garbage hauling                                  </w:t>
      </w:r>
      <w:r>
        <w:rPr>
          <w:rFonts w:cs="Arial" w:ascii="Arial" w:hAnsi="Arial"/>
        </w:rPr>
        <w:t>4,</w:t>
      </w:r>
      <w:r>
        <w:rPr>
          <w:rFonts w:cs="Arial" w:ascii="Arial" w:hAnsi="Arial"/>
        </w:rPr>
        <w:t>343.47</w:t>
      </w:r>
      <w:r>
        <w:rPr>
          <w:rFonts w:cs="Arial" w:ascii="Arial" w:hAnsi="Arial"/>
        </w:rPr>
        <w:t xml:space="preserve">    “</w:t>
      </w:r>
    </w:p>
    <w:p>
      <w:pPr>
        <w:pStyle w:val="Normal"/>
        <w:rPr/>
      </w:pPr>
      <w:r>
        <w:rPr>
          <w:rFonts w:cs="Arial" w:ascii="Arial" w:hAnsi="Arial"/>
        </w:rPr>
        <w:t xml:space="preserve">Employee </w:t>
      </w:r>
      <w:r>
        <w:rPr>
          <w:rFonts w:cs="Arial" w:ascii="Arial" w:hAnsi="Arial"/>
        </w:rPr>
        <w:t xml:space="preserve">&amp; CRA                               </w:t>
      </w:r>
      <w:r>
        <w:rPr>
          <w:rFonts w:cs="Arial" w:ascii="Arial" w:hAnsi="Arial"/>
          <w:u w:val="single"/>
        </w:rPr>
        <w:t>12,765.38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Total                                                   2</w:t>
      </w:r>
      <w:r>
        <w:rPr>
          <w:rFonts w:cs="Arial" w:ascii="Arial" w:hAnsi="Arial"/>
        </w:rPr>
        <w:t>3,</w:t>
      </w:r>
      <w:r>
        <w:rPr>
          <w:rFonts w:cs="Arial" w:ascii="Arial" w:hAnsi="Arial"/>
        </w:rPr>
        <w:t>20</w:t>
      </w:r>
      <w:r>
        <w:rPr>
          <w:rFonts w:cs="Arial" w:ascii="Arial" w:hAnsi="Arial"/>
        </w:rPr>
        <w:t>2.8</w:t>
      </w:r>
      <w:r>
        <w:rPr>
          <w:rFonts w:cs="Arial" w:ascii="Arial" w:hAnsi="Arial"/>
        </w:rPr>
        <w:t>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Revenue over expenses                      </w:t>
      </w:r>
      <w:r>
        <w:rPr>
          <w:rFonts w:cs="Arial" w:ascii="Arial" w:hAnsi="Arial"/>
        </w:rPr>
        <w:t>[6,5</w:t>
      </w:r>
      <w:r>
        <w:rPr>
          <w:rFonts w:cs="Arial" w:ascii="Arial" w:hAnsi="Arial"/>
        </w:rPr>
        <w:t>8</w:t>
      </w:r>
      <w:r>
        <w:rPr>
          <w:rFonts w:cs="Arial" w:ascii="Arial" w:hAnsi="Arial"/>
        </w:rPr>
        <w:t>4.6</w:t>
      </w:r>
      <w:r>
        <w:rPr>
          <w:rFonts w:cs="Arial" w:ascii="Arial" w:hAnsi="Arial"/>
        </w:rPr>
        <w:t>7]</w:t>
      </w:r>
    </w:p>
    <w:p>
      <w:pPr>
        <w:pStyle w:val="Normal"/>
        <w:rPr/>
      </w:pPr>
      <w:r>
        <w:rPr>
          <w:rFonts w:cs="Arial" w:ascii="Arial" w:hAnsi="Arial"/>
        </w:rPr>
        <w:t>Jan 01/2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 xml:space="preserve"> c/a bank balance                </w:t>
      </w:r>
      <w:r>
        <w:rPr>
          <w:rFonts w:cs="Arial" w:ascii="Arial" w:hAnsi="Arial"/>
          <w:u w:val="single"/>
        </w:rPr>
        <w:t>1</w:t>
      </w:r>
      <w:r>
        <w:rPr>
          <w:rFonts w:cs="Arial" w:ascii="Arial" w:hAnsi="Arial"/>
          <w:u w:val="single"/>
        </w:rPr>
        <w:t>4,225.09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Dec 31/2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 xml:space="preserve"> c/a bank balance                 </w:t>
      </w:r>
      <w:r>
        <w:rPr>
          <w:rFonts w:cs="Arial" w:ascii="Arial" w:hAnsi="Arial"/>
        </w:rPr>
        <w:t>7,</w:t>
      </w:r>
      <w:r>
        <w:rPr>
          <w:rFonts w:cs="Arial" w:ascii="Arial" w:hAnsi="Arial"/>
        </w:rPr>
        <w:t>640</w:t>
      </w:r>
      <w:r>
        <w:rPr>
          <w:rFonts w:cs="Arial" w:ascii="Arial" w:hAnsi="Arial"/>
        </w:rPr>
        <w:t>.42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tirra ann fin rep 202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 xml:space="preserve"> p1</w:t>
      </w:r>
    </w:p>
    <w:sectPr>
      <w:type w:val="nextPage"/>
      <w:pgSz w:w="12240" w:h="15840"/>
      <w:pgMar w:left="1800" w:right="1800" w:gutter="0" w:header="0" w:top="1079" w:footer="0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CA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204</TotalTime>
  <Application>LibreOffice/7.4.5.1$Windows_X86_64 LibreOffice_project/9c0871452b3918c1019dde9bfac75448afc4b57f</Application>
  <AppVersion>15.0000</AppVersion>
  <Pages>1</Pages>
  <Words>116</Words>
  <Characters>622</Characters>
  <CharactersWithSpaces>1593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2022-03-02T19:14:00Z</dcterms:created>
  <dc:creator>fig</dc:creator>
  <dc:description/>
  <cp:keywords/>
  <dc:language>en-CA</dc:language>
  <cp:lastModifiedBy/>
  <cp:lastPrinted>2025-05-20T17:15:23Z</cp:lastPrinted>
  <dcterms:modified xsi:type="dcterms:W3CDTF">2025-05-20T18:27:55Z</dcterms:modified>
  <cp:revision>42</cp:revision>
  <dc:subject/>
  <dc:title>TIRRA</dc:title>
</cp:coreProperties>
</file>